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8" w:tblpY="1668"/>
        <w:tblOverlap w:val="never"/>
        <w:tblW w:w="10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946"/>
        <w:gridCol w:w="1480"/>
        <w:gridCol w:w="2347"/>
        <w:gridCol w:w="2731"/>
      </w:tblGrid>
      <w:tr w14:paraId="352AB5E4">
        <w:trPr>
          <w:trHeight w:val="785" w:hRule="atLeast"/>
        </w:trPr>
        <w:tc>
          <w:tcPr>
            <w:tcW w:w="10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7A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2025-2026年阿思丹ABS模拟数字经营沙盘实操课课程合作申请表</w:t>
            </w:r>
            <w:r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 ASEEDER ABS Digital Business Simulation Course Application Form</w:t>
            </w:r>
          </w:p>
        </w:tc>
      </w:tr>
      <w:tr w14:paraId="2C3A3937">
        <w:trPr>
          <w:trHeight w:val="588" w:hRule="atLeast"/>
        </w:trPr>
        <w:tc>
          <w:tcPr>
            <w:tcW w:w="10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学校名称(中文)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School Name (Chinese)</w:t>
            </w:r>
          </w:p>
        </w:tc>
      </w:tr>
      <w:tr w14:paraId="6242CB24">
        <w:trPr>
          <w:trHeight w:val="660" w:hRule="atLeast"/>
        </w:trPr>
        <w:tc>
          <w:tcPr>
            <w:tcW w:w="10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学校名称(英文)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School Name (English)</w:t>
            </w:r>
          </w:p>
        </w:tc>
      </w:tr>
      <w:tr w14:paraId="475341B8">
        <w:trPr>
          <w:trHeight w:val="660" w:hRule="atLeast"/>
        </w:trPr>
        <w:tc>
          <w:tcPr>
            <w:tcW w:w="10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学校地址 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School Address</w:t>
            </w:r>
          </w:p>
        </w:tc>
      </w:tr>
      <w:tr w14:paraId="3F59370D">
        <w:trPr>
          <w:trHeight w:val="1310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18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学校商学/经济学课程体系（如A-Level）：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C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6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学校商学/经济学开设科目</w:t>
            </w:r>
          </w:p>
          <w:p w14:paraId="091C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Microsoft YaHei" w:eastAsia="Microsoft YaHei" w:cs="Microsoft YaHei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Courses offered in Business/Economics at the school: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3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 w14:paraId="3AC13C76">
        <w:trPr>
          <w:trHeight w:val="97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A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开课老师姓名</w:t>
            </w:r>
          </w:p>
          <w:p w14:paraId="3FFE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Microsoft YaHei" w:eastAsia="Microsoft YaHei" w:cs="Microsoft YaHei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Course instructor name: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E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0B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Times New Roman" w:hAnsi="Microsoft YaHei" w:eastAsia="Microsoft YaHei" w:cs="Microsoft YaHei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contact number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6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 w14:paraId="70458F9D">
        <w:trPr>
          <w:trHeight w:val="1322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0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开课老师邮箱</w:t>
            </w:r>
          </w:p>
          <w:p w14:paraId="406C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Microsoft YaHei" w:eastAsia="Microsoft YaHei" w:cs="Microsoft YaHei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Course instructor email: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E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  <w:p w14:paraId="1345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CB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是否有组织学生参加ABS商战经历</w:t>
            </w:r>
            <w:r>
              <w:rPr>
                <w:rFonts w:hint="eastAsia" w:ascii="Times New Roman" w:hAnsi="Microsoft YaHei" w:eastAsia="Microsoft YaHei" w:cs="Microsoft YaHei"/>
                <w:b w:val="0"/>
                <w:bCs w:val="0"/>
                <w:i w:val="0"/>
                <w:iCs w:val="0"/>
                <w:color w:val="333333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Have you organize students participated in Asia business simulation?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D4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 w14:paraId="2CB5F674">
        <w:trPr>
          <w:trHeight w:val="330" w:hRule="atLeast"/>
        </w:trPr>
        <w:tc>
          <w:tcPr>
            <w:tcW w:w="3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学校意见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Approval</w:t>
            </w:r>
          </w:p>
        </w:tc>
        <w:tc>
          <w:tcPr>
            <w:tcW w:w="65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学校盖章                                        日期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Signature/Seal                                  Date</w:t>
            </w:r>
          </w:p>
        </w:tc>
      </w:tr>
      <w:tr w14:paraId="6346286C">
        <w:trPr>
          <w:trHeight w:val="270" w:hRule="atLeast"/>
        </w:trPr>
        <w:tc>
          <w:tcPr>
            <w:tcW w:w="3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5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FF61AA">
        <w:trPr>
          <w:trHeight w:val="270" w:hRule="atLeast"/>
        </w:trPr>
        <w:tc>
          <w:tcPr>
            <w:tcW w:w="3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ED5CA">
        <w:trPr>
          <w:trHeight w:val="270" w:hRule="atLeast"/>
        </w:trPr>
        <w:tc>
          <w:tcPr>
            <w:tcW w:w="3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5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74144">
        <w:trPr>
          <w:trHeight w:val="300" w:hRule="atLeast"/>
        </w:trPr>
        <w:tc>
          <w:tcPr>
            <w:tcW w:w="10028" w:type="dxa"/>
            <w:gridSpan w:val="5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6545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学校可以根据学科发展需要申请成为一个或者多个老师开展课程                                                   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填写完毕、盖章之后发送扫描件发送给阿思丹商学老师（扫码可添加商学顾问微信）</w:t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Schools can apply for one or more teachers based on needs. </w:t>
            </w:r>
          </w:p>
          <w:p w14:paraId="05CF4A3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After filling in and stamping, send the scanned copy to the ASEEDER Business specialist（Scan to add the specialist as friend in Wechat）.</w:t>
            </w:r>
          </w:p>
          <w:p w14:paraId="5F1368A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Segoe UI" w:hAnsi="Segoe UI" w:eastAsia="SimSun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imSun" w:cs="Segoe UI"/>
                <w:i w:val="0"/>
                <w:iCs w:val="0"/>
                <w:caps w:val="0"/>
                <w:color w:val="2A2B2E"/>
                <w:spacing w:val="0"/>
                <w:sz w:val="21"/>
                <w:szCs w:val="21"/>
                <w:shd w:val="clear" w:fill="FFFFFF"/>
                <w:lang w:val="en-US" w:eastAsia="zh-CN"/>
              </w:rPr>
              <w:drawing>
                <wp:inline distT="0" distB="0" distL="114300" distR="114300">
                  <wp:extent cx="1734820" cy="1753870"/>
                  <wp:effectExtent l="0" t="0" r="0" b="0"/>
                  <wp:docPr id="2" name="Picture 2" descr="商学课程用顾问二维码合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商学课程用顾问二维码合集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4345" t="14138" r="14915" b="14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820" cy="175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A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bottom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4C3ADD8D">
        <w:trPr>
          <w:trHeight w:val="300" w:hRule="atLeast"/>
        </w:trPr>
        <w:tc>
          <w:tcPr>
            <w:tcW w:w="10028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70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07BED">
        <w:trPr>
          <w:trHeight w:val="1333" w:hRule="atLeast"/>
        </w:trPr>
        <w:tc>
          <w:tcPr>
            <w:tcW w:w="10028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F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Microsoft YaHei" w:hAnsi="Microsoft YaHei" w:eastAsia="Microsoft YaHei" w:cs="Microsoft YaHe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tbl>
      <w:tblPr>
        <w:tblStyle w:val="8"/>
        <w:tblpPr w:leftFromText="180" w:rightFromText="180" w:vertAnchor="text" w:tblpX="10214" w:tblpY="-10659"/>
        <w:tblOverlap w:val="never"/>
        <w:tblW w:w="3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</w:tblGrid>
      <w:tr w14:paraId="5B934B8D">
        <w:trPr>
          <w:trHeight w:val="30" w:hRule="atLeast"/>
        </w:trPr>
        <w:tc>
          <w:tcPr>
            <w:tcW w:w="3605" w:type="dxa"/>
          </w:tcPr>
          <w:p w14:paraId="550CAF89">
            <w:pPr>
              <w:rPr>
                <w:vertAlign w:val="baseline"/>
              </w:rPr>
            </w:pPr>
          </w:p>
        </w:tc>
      </w:tr>
    </w:tbl>
    <w:p w14:paraId="0FC60FF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Microsoft YaHei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E2C4B">
    <w:pPr>
      <w:pStyle w:val="6"/>
    </w:pPr>
    <w:r>
      <w:drawing>
        <wp:inline distT="0" distB="0" distL="114300" distR="114300">
          <wp:extent cx="2075180" cy="306070"/>
          <wp:effectExtent l="0" t="0" r="1270" b="177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18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25220"/>
    <w:rsid w:val="05186D88"/>
    <w:rsid w:val="1C2A3E77"/>
    <w:rsid w:val="6A4F7A48"/>
    <w:rsid w:val="6EB611AF"/>
    <w:rsid w:val="73625220"/>
    <w:rsid w:val="75F7C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table" w:styleId="8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639</Characters>
  <Lines>0</Lines>
  <Paragraphs>0</Paragraphs>
  <TotalTime>1</TotalTime>
  <ScaleCrop>false</ScaleCrop>
  <LinksUpToDate>false</LinksUpToDate>
  <CharactersWithSpaces>818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2025-12-26T17:30:00Z</dcterms:created>
  <dc:creator>紫菜小饼干</dc:creator>
  <cp:lastModifiedBy>Nicole Gao</cp:lastModifiedBy>
  <dcterms:modified xsi:type="dcterms:W3CDTF">2026-04-04T16:58:59Z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2F4555D027324B4ABB24E554C5216A59_11</vt:lpwstr>
  </property>
  <property fmtid="{D5CDD505-2E9C-101B-9397-08002B2CF9AE}" pid="4" name="KSOTemplateDocerSaveRecord">
    <vt:lpwstr>eyJoZGlkIjoiOGViYmJjNGQ5OTgzMGIyMDdmYjhhMTM5MDdjYzk0MjkiLCJ1c2VySWQiOiIyMzgxMzY5MzUifQ==</vt:lpwstr>
  </property>
</Properties>
</file>